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9E98" w14:textId="5317470A" w:rsidR="00B6241D" w:rsidRPr="00B6241D" w:rsidRDefault="00B6241D" w:rsidP="00B6241D">
      <w:pPr>
        <w:jc w:val="center"/>
        <w:rPr>
          <w:sz w:val="28"/>
          <w:szCs w:val="28"/>
        </w:rPr>
      </w:pPr>
      <w:r w:rsidRPr="00B6241D">
        <w:rPr>
          <w:b/>
          <w:bCs/>
          <w:sz w:val="28"/>
          <w:szCs w:val="28"/>
        </w:rPr>
        <w:t>East Taieri Church</w:t>
      </w:r>
    </w:p>
    <w:p w14:paraId="092F9144" w14:textId="0FA54A12" w:rsidR="00B6241D" w:rsidRPr="00B6241D" w:rsidRDefault="00B6241D" w:rsidP="00B6241D">
      <w:r w:rsidRPr="00B6241D">
        <w:t>East Taieri Church is prayerfully seeking a Senior Pastor to join our team ministry. We are looking for a spiritually mature, biblically grounded leader with a heart for connecting with people and one who is committed to drawing those people into the life and ministry of the church.</w:t>
      </w:r>
    </w:p>
    <w:p w14:paraId="00E494B4" w14:textId="77777777" w:rsidR="00B6241D" w:rsidRPr="00B6241D" w:rsidRDefault="00B6241D" w:rsidP="00B6241D">
      <w:r w:rsidRPr="00B6241D">
        <w:t>We are a vibrant, multi</w:t>
      </w:r>
      <w:r w:rsidRPr="00B6241D">
        <w:noBreakHyphen/>
        <w:t>site Presbyterian faith community located in Mosgiel, committed to creating spaces where people of all ages can encounter God, grow in their faith, and live out the transforming message of Jesus Christ.</w:t>
      </w:r>
    </w:p>
    <w:p w14:paraId="5C297D4E" w14:textId="77777777" w:rsidR="00B6241D" w:rsidRPr="00B6241D" w:rsidRDefault="00B6241D" w:rsidP="00B6241D">
      <w:r w:rsidRPr="00B6241D">
        <w:t xml:space="preserve">At the heart of East Taieri Church is our clear and compelling vision: Know God, </w:t>
      </w:r>
      <w:proofErr w:type="gramStart"/>
      <w:r w:rsidRPr="00B6241D">
        <w:t>Grow</w:t>
      </w:r>
      <w:proofErr w:type="gramEnd"/>
      <w:r w:rsidRPr="00B6241D">
        <w:t xml:space="preserve"> in Christ, Go in the Spirit. This vision shapes all aspects of our ministry. We emphasise knowing God personally, growing in spiritual maturity through Scripture, community, and discipleship, and living missionally with the guidance and empowerment of the Holy Spirit. </w:t>
      </w:r>
    </w:p>
    <w:p w14:paraId="3EB8F0DB" w14:textId="77777777" w:rsidR="00B6241D" w:rsidRPr="00B6241D" w:rsidRDefault="00B6241D" w:rsidP="00B6241D">
      <w:r w:rsidRPr="00B6241D">
        <w:t>We are passionate about seeing lives transformed through the saving power of Jesus Christ and seek to provide a welcoming environment where people at every stage of life can meaningfully engage with faith. We are intentional about making disciples, helping people discover their own ministry, and developing leaders.</w:t>
      </w:r>
    </w:p>
    <w:p w14:paraId="57FCC67E" w14:textId="77777777" w:rsidR="00B6241D" w:rsidRPr="00B6241D" w:rsidRDefault="00B6241D" w:rsidP="00B6241D">
      <w:r w:rsidRPr="00B6241D">
        <w:t>To support this mission, we offer a range of weekly services, including a 10am all</w:t>
      </w:r>
      <w:r w:rsidRPr="00B6241D">
        <w:noBreakHyphen/>
        <w:t>age service with a children’s program, a traditional 2pm service, and a 7pm Night Church gathering. Additionally, the Fuel Breakfast Church in Fairfield provides an 8:30am service during term time. These diverse worship experiences reflect our desire to meet people where they are, helping them worship in ways that feel accessible and spiritually nourishing.</w:t>
      </w:r>
    </w:p>
    <w:p w14:paraId="1757ADD0" w14:textId="77777777" w:rsidR="00B6241D" w:rsidRPr="00B6241D" w:rsidRDefault="00B6241D" w:rsidP="00B6241D">
      <w:r w:rsidRPr="00B6241D">
        <w:t xml:space="preserve">Community life extends well beyond Sunday gatherings. East Taieri Church runs ministries for children, youth, adults, and seniors, including small groups—referred to as Life Groups—which we </w:t>
      </w:r>
      <w:proofErr w:type="gramStart"/>
      <w:r w:rsidRPr="00B6241D">
        <w:t>recognises</w:t>
      </w:r>
      <w:proofErr w:type="gramEnd"/>
      <w:r w:rsidRPr="00B6241D">
        <w:t xml:space="preserve"> as essential environments for personal growth, friendship, support, and spiritual development. These groups provide safe spaces where individuals can deepen their faith and experience authentic Christian community in smaller, relational settings.</w:t>
      </w:r>
    </w:p>
    <w:p w14:paraId="19B3B678" w14:textId="77777777" w:rsidR="00B6241D" w:rsidRPr="00B6241D" w:rsidRDefault="00B6241D" w:rsidP="00B6241D">
      <w:r w:rsidRPr="00B6241D">
        <w:t xml:space="preserve">We have, as part of our outreach programs, commissioned the Saddle Hill Foundation Trust as a leading Youth Work and Social Services Organisation in the greater Mosgiel and Taieri area – empowering and inspiring youth to embrace their </w:t>
      </w:r>
      <w:proofErr w:type="gramStart"/>
      <w:r w:rsidRPr="00B6241D">
        <w:t>true identity</w:t>
      </w:r>
      <w:proofErr w:type="gramEnd"/>
      <w:r w:rsidRPr="00B6241D">
        <w:t xml:space="preserve"> while unleashing their inner potential. Our programs help our youth shape their own values, while providing them with a safe environment and the tools, resources and support they need </w:t>
      </w:r>
      <w:proofErr w:type="gramStart"/>
      <w:r w:rsidRPr="00B6241D">
        <w:t>in order to</w:t>
      </w:r>
      <w:proofErr w:type="gramEnd"/>
      <w:r w:rsidRPr="00B6241D">
        <w:t xml:space="preserve"> grow and become confident leaders and influencers of tomorrow. We also seek to empower the entire family community that surrounds them.</w:t>
      </w:r>
    </w:p>
    <w:p w14:paraId="1E6BCC06" w14:textId="77777777" w:rsidR="00B6241D" w:rsidRPr="00B6241D" w:rsidRDefault="00B6241D" w:rsidP="00B6241D">
      <w:r w:rsidRPr="00B6241D">
        <w:lastRenderedPageBreak/>
        <w:t>The Trust is also responsible for the governance and management of Shop ‘n Taieri – an amazing Op Shop in Gordon Road Mosgiel. Saddle Hill Foundation Trust uses all profits from Shop ‘n Taieri in the community. The shop is a joint venture between Saddle Hill Foundation Trust and Mosgiel Presbyterian Church.</w:t>
      </w:r>
    </w:p>
    <w:p w14:paraId="287EBF06" w14:textId="77777777" w:rsidR="00B6241D" w:rsidRPr="00B6241D" w:rsidRDefault="00B6241D" w:rsidP="00B6241D">
      <w:r w:rsidRPr="00B6241D">
        <w:t>We also see mission as a daily calling for every believer, making Christ known through “word, sign, and deed,” integrating biblical teaching with compassionate action. This holistic approach includes community care initiatives, social services, and partnerships aimed at helping people feel connected, valued, and supported. We envision our community transformed—spiritually, socially, emotionally, and economically—through God’s work in and through His people.</w:t>
      </w:r>
    </w:p>
    <w:p w14:paraId="21730F8A" w14:textId="77777777" w:rsidR="00B6241D" w:rsidRPr="00B6241D" w:rsidRDefault="00B6241D" w:rsidP="00B6241D">
      <w:r w:rsidRPr="00B6241D">
        <w:t>We also commission with Turning Point Counselling &amp; Psychotherapy (est 2005) to support people in the greater Dunedin area. Our counselling is based on a Christian centred view of a person which tells us we are created in God’s image as physical, emotional, thinking, choosing and spiritual beings.</w:t>
      </w:r>
    </w:p>
    <w:p w14:paraId="5627EA1D" w14:textId="77777777" w:rsidR="00B6241D" w:rsidRPr="00B6241D" w:rsidRDefault="00B6241D" w:rsidP="00B6241D">
      <w:r w:rsidRPr="00B6241D">
        <w:t xml:space="preserve">You can find us online – website, </w:t>
      </w:r>
      <w:proofErr w:type="spellStart"/>
      <w:r w:rsidRPr="00B6241D">
        <w:t>facebook</w:t>
      </w:r>
      <w:proofErr w:type="spellEnd"/>
      <w:r w:rsidRPr="00B6241D">
        <w:t xml:space="preserve"> and regular livestreams of our services on YouTube, enabling those beyond the physical locations to participate in worship and stay connected.</w:t>
      </w:r>
    </w:p>
    <w:p w14:paraId="544D313A" w14:textId="77777777" w:rsidR="00B6241D" w:rsidRPr="00B6241D" w:rsidRDefault="00B6241D" w:rsidP="00B6241D">
      <w:r w:rsidRPr="00B6241D">
        <w:t>If you are looking for a welcoming, mission</w:t>
      </w:r>
      <w:r w:rsidRPr="00B6241D">
        <w:noBreakHyphen/>
        <w:t>focused, and intergenerational community committed to helping people </w:t>
      </w:r>
      <w:r w:rsidRPr="00B6241D">
        <w:rPr>
          <w:b/>
          <w:bCs/>
        </w:rPr>
        <w:t>KNOW</w:t>
      </w:r>
      <w:r w:rsidRPr="00B6241D">
        <w:t> God, </w:t>
      </w:r>
      <w:r w:rsidRPr="00B6241D">
        <w:rPr>
          <w:b/>
          <w:bCs/>
        </w:rPr>
        <w:t>GROW</w:t>
      </w:r>
      <w:r w:rsidRPr="00B6241D">
        <w:t> in faith, and </w:t>
      </w:r>
      <w:r w:rsidRPr="00B6241D">
        <w:rPr>
          <w:b/>
          <w:bCs/>
        </w:rPr>
        <w:t>GO</w:t>
      </w:r>
      <w:r w:rsidRPr="00B6241D">
        <w:t xml:space="preserve"> sharing Christ’s love in every sphere of life </w:t>
      </w:r>
      <w:proofErr w:type="gramStart"/>
      <w:r w:rsidRPr="00B6241D">
        <w:t>…..</w:t>
      </w:r>
      <w:proofErr w:type="gramEnd"/>
      <w:r w:rsidRPr="00B6241D">
        <w:t xml:space="preserve"> (in the words of </w:t>
      </w:r>
      <w:proofErr w:type="gramStart"/>
      <w:r w:rsidRPr="00B6241D">
        <w:t>Jesus)…</w:t>
      </w:r>
      <w:proofErr w:type="gramEnd"/>
      <w:r w:rsidRPr="00B6241D">
        <w:t>.come and see.</w:t>
      </w:r>
    </w:p>
    <w:p w14:paraId="62DC04A2" w14:textId="77777777" w:rsidR="00EB76E1" w:rsidRDefault="00EB76E1"/>
    <w:sectPr w:rsidR="00EB7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1D"/>
    <w:rsid w:val="00B2150F"/>
    <w:rsid w:val="00B6241D"/>
    <w:rsid w:val="00EA5900"/>
    <w:rsid w:val="00EB76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4447"/>
  <w15:chartTrackingRefBased/>
  <w15:docId w15:val="{C4CE2C44-6B63-4961-9FC6-2263436F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41D"/>
    <w:rPr>
      <w:rFonts w:eastAsiaTheme="majorEastAsia" w:cstheme="majorBidi"/>
      <w:color w:val="272727" w:themeColor="text1" w:themeTint="D8"/>
    </w:rPr>
  </w:style>
  <w:style w:type="paragraph" w:styleId="Title">
    <w:name w:val="Title"/>
    <w:basedOn w:val="Normal"/>
    <w:next w:val="Normal"/>
    <w:link w:val="TitleChar"/>
    <w:uiPriority w:val="10"/>
    <w:qFormat/>
    <w:rsid w:val="00B6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41D"/>
    <w:pPr>
      <w:spacing w:before="160"/>
      <w:jc w:val="center"/>
    </w:pPr>
    <w:rPr>
      <w:i/>
      <w:iCs/>
      <w:color w:val="404040" w:themeColor="text1" w:themeTint="BF"/>
    </w:rPr>
  </w:style>
  <w:style w:type="character" w:customStyle="1" w:styleId="QuoteChar">
    <w:name w:val="Quote Char"/>
    <w:basedOn w:val="DefaultParagraphFont"/>
    <w:link w:val="Quote"/>
    <w:uiPriority w:val="29"/>
    <w:rsid w:val="00B6241D"/>
    <w:rPr>
      <w:i/>
      <w:iCs/>
      <w:color w:val="404040" w:themeColor="text1" w:themeTint="BF"/>
    </w:rPr>
  </w:style>
  <w:style w:type="paragraph" w:styleId="ListParagraph">
    <w:name w:val="List Paragraph"/>
    <w:basedOn w:val="Normal"/>
    <w:uiPriority w:val="34"/>
    <w:qFormat/>
    <w:rsid w:val="00B6241D"/>
    <w:pPr>
      <w:ind w:left="720"/>
      <w:contextualSpacing/>
    </w:pPr>
  </w:style>
  <w:style w:type="character" w:styleId="IntenseEmphasis">
    <w:name w:val="Intense Emphasis"/>
    <w:basedOn w:val="DefaultParagraphFont"/>
    <w:uiPriority w:val="21"/>
    <w:qFormat/>
    <w:rsid w:val="00B6241D"/>
    <w:rPr>
      <w:i/>
      <w:iCs/>
      <w:color w:val="0F4761" w:themeColor="accent1" w:themeShade="BF"/>
    </w:rPr>
  </w:style>
  <w:style w:type="paragraph" w:styleId="IntenseQuote">
    <w:name w:val="Intense Quote"/>
    <w:basedOn w:val="Normal"/>
    <w:next w:val="Normal"/>
    <w:link w:val="IntenseQuoteChar"/>
    <w:uiPriority w:val="30"/>
    <w:qFormat/>
    <w:rsid w:val="00B62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41D"/>
    <w:rPr>
      <w:i/>
      <w:iCs/>
      <w:color w:val="0F4761" w:themeColor="accent1" w:themeShade="BF"/>
    </w:rPr>
  </w:style>
  <w:style w:type="character" w:styleId="IntenseReference">
    <w:name w:val="Intense Reference"/>
    <w:basedOn w:val="DefaultParagraphFont"/>
    <w:uiPriority w:val="32"/>
    <w:qFormat/>
    <w:rsid w:val="00B62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Singer</dc:creator>
  <cp:keywords/>
  <dc:description/>
  <cp:lastModifiedBy>Angela Singer</cp:lastModifiedBy>
  <cp:revision>1</cp:revision>
  <dcterms:created xsi:type="dcterms:W3CDTF">2026-03-25T08:22:00Z</dcterms:created>
  <dcterms:modified xsi:type="dcterms:W3CDTF">2026-03-25T08:23:00Z</dcterms:modified>
</cp:coreProperties>
</file>