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A38D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 AKA PUAHOU</w:t>
      </w:r>
    </w:p>
    <w:p w14:paraId="3234497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PRESBYTERIAN MAORI CHURCH OF AOTEAROA NEW ZEALAND</w:t>
      </w:r>
    </w:p>
    <w:p w14:paraId="1AF2D8C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 BOX 72, Whakatane</w:t>
      </w:r>
    </w:p>
    <w:p w14:paraId="717445BA">
      <w:pPr>
        <w:spacing w:after="0" w:line="240" w:lineRule="auto"/>
        <w:rPr>
          <w:rFonts w:ascii="Arial" w:hAnsi="Arial" w:cs="Arial"/>
          <w:b/>
        </w:rPr>
      </w:pPr>
    </w:p>
    <w:p w14:paraId="14A3EA2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 Maungarongo Marae – Ohope Marae Booking Form</w:t>
      </w:r>
    </w:p>
    <w:p w14:paraId="6F5BB90E">
      <w:pPr>
        <w:spacing w:after="0" w:line="240" w:lineRule="auto"/>
        <w:rPr>
          <w:rFonts w:ascii="Arial" w:hAnsi="Arial" w:cs="Arial"/>
        </w:rPr>
      </w:pPr>
    </w:p>
    <w:p w14:paraId="2CD73FD4">
      <w:pPr>
        <w:spacing w:after="0" w:line="240" w:lineRule="auto"/>
        <w:rPr>
          <w:rFonts w:ascii="Arial" w:hAnsi="Arial" w:cs="Arial"/>
        </w:rPr>
      </w:pPr>
    </w:p>
    <w:p w14:paraId="58B877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Person: ...................................................................................................... </w:t>
      </w:r>
    </w:p>
    <w:p w14:paraId="37D391D2">
      <w:pPr>
        <w:spacing w:after="0" w:line="240" w:lineRule="auto"/>
        <w:rPr>
          <w:rFonts w:ascii="Arial" w:hAnsi="Arial" w:cs="Arial"/>
        </w:rPr>
      </w:pPr>
    </w:p>
    <w:p w14:paraId="4A8DEF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Organisation: ......................................................................................................... </w:t>
      </w:r>
    </w:p>
    <w:p w14:paraId="4231414D">
      <w:pPr>
        <w:spacing w:after="0" w:line="240" w:lineRule="auto"/>
        <w:rPr>
          <w:rFonts w:ascii="Arial" w:hAnsi="Arial" w:cs="Arial"/>
        </w:rPr>
      </w:pPr>
    </w:p>
    <w:p w14:paraId="76A305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Phone: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Mobile: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Email: </w:t>
      </w:r>
    </w:p>
    <w:p w14:paraId="670F7579">
      <w:pPr>
        <w:spacing w:after="0" w:line="240" w:lineRule="auto"/>
        <w:rPr>
          <w:rFonts w:ascii="Arial" w:hAnsi="Arial" w:cs="Arial"/>
        </w:rPr>
      </w:pPr>
    </w:p>
    <w:p w14:paraId="571A91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Address: ........................................................................................................ </w:t>
      </w:r>
    </w:p>
    <w:p w14:paraId="31574B92">
      <w:pPr>
        <w:spacing w:after="0" w:line="240" w:lineRule="auto"/>
        <w:rPr>
          <w:rFonts w:ascii="Arial" w:hAnsi="Arial" w:cs="Arial"/>
        </w:rPr>
      </w:pPr>
    </w:p>
    <w:p w14:paraId="7CFAF6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Duration of Hireage: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Arrival: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Time: ......................... </w:t>
      </w:r>
    </w:p>
    <w:p w14:paraId="42CCC45C">
      <w:pPr>
        <w:spacing w:after="0" w:line="240" w:lineRule="auto"/>
        <w:rPr>
          <w:rFonts w:ascii="Arial" w:hAnsi="Arial" w:cs="Arial"/>
        </w:rPr>
      </w:pPr>
    </w:p>
    <w:p w14:paraId="4495D490">
      <w:pPr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Departure: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Time: ......................... </w:t>
      </w:r>
    </w:p>
    <w:p w14:paraId="43087BAB">
      <w:pPr>
        <w:spacing w:after="0" w:line="240" w:lineRule="auto"/>
        <w:rPr>
          <w:rFonts w:ascii="Arial" w:hAnsi="Arial" w:cs="Arial"/>
        </w:rPr>
      </w:pPr>
    </w:p>
    <w:p w14:paraId="377D23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Purpose of Hireage: (e.g. Wananga/ Hui/ Wedding etc): .........................................................</w:t>
      </w:r>
    </w:p>
    <w:p w14:paraId="56C4809C">
      <w:pPr>
        <w:spacing w:after="0" w:line="240" w:lineRule="auto"/>
        <w:rPr>
          <w:rFonts w:ascii="Arial" w:hAnsi="Arial" w:cs="Arial"/>
        </w:rPr>
      </w:pPr>
    </w:p>
    <w:p w14:paraId="4B86B8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Number Attending: Adults: 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Children: (5 – 12 years) ......................... </w:t>
      </w:r>
    </w:p>
    <w:p w14:paraId="0A520967">
      <w:pPr>
        <w:spacing w:after="0" w:line="240" w:lineRule="auto"/>
        <w:rPr>
          <w:rFonts w:ascii="Arial" w:hAnsi="Arial" w:cs="Arial"/>
        </w:rPr>
      </w:pPr>
    </w:p>
    <w:p w14:paraId="083F78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you require catering? (Minimum number 15)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Yes </w:t>
      </w:r>
      <w:r>
        <w:rPr>
          <w:rFonts w:ascii="Arial" w:hAnsi="Arial" w:cs="Arial"/>
          <w:sz w:val="40"/>
          <w:szCs w:val="40"/>
        </w:rPr>
        <w:t xml:space="preserve">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sz w:val="40"/>
          <w:szCs w:val="40"/>
        </w:rPr>
        <w:t>□</w:t>
      </w:r>
    </w:p>
    <w:p w14:paraId="05F431AD">
      <w:pPr>
        <w:spacing w:after="0" w:line="240" w:lineRule="auto"/>
        <w:rPr>
          <w:rFonts w:ascii="Arial" w:hAnsi="Arial" w:cs="Arial"/>
        </w:rPr>
      </w:pPr>
    </w:p>
    <w:p w14:paraId="04225C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Special dietary needs, if any: </w:t>
      </w:r>
      <w:r>
        <w:rPr>
          <w:rFonts w:ascii="Arial" w:hAnsi="Arial" w:cs="Arial"/>
          <w:b/>
        </w:rPr>
        <w:t>To be self-provided</w:t>
      </w:r>
    </w:p>
    <w:p w14:paraId="35507747">
      <w:pPr>
        <w:spacing w:after="0" w:line="240" w:lineRule="auto"/>
        <w:rPr>
          <w:rFonts w:ascii="Arial" w:hAnsi="Arial" w:cs="Arial"/>
        </w:rPr>
      </w:pPr>
    </w:p>
    <w:p w14:paraId="6AFCAA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Bank account details, in the event of bond return: …………………………………………………</w:t>
      </w:r>
    </w:p>
    <w:p w14:paraId="7A16499C">
      <w:pPr>
        <w:spacing w:after="0" w:line="240" w:lineRule="auto"/>
        <w:rPr>
          <w:rFonts w:ascii="Arial" w:hAnsi="Arial" w:cs="Arial"/>
        </w:rPr>
      </w:pPr>
    </w:p>
    <w:p w14:paraId="4412DF48">
      <w:pPr>
        <w:spacing w:after="0" w:line="240" w:lineRule="auto"/>
        <w:rPr>
          <w:rFonts w:ascii="Arial" w:hAnsi="Arial" w:cs="Arial"/>
          <w:u w:val="single"/>
        </w:rPr>
      </w:pPr>
    </w:p>
    <w:p w14:paraId="230C9F8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Please read the following before signing this form (below)</w:t>
      </w:r>
      <w:r>
        <w:rPr>
          <w:rFonts w:ascii="Arial" w:hAnsi="Arial" w:cs="Arial"/>
        </w:rPr>
        <w:t>:</w:t>
      </w:r>
    </w:p>
    <w:p w14:paraId="364FE33E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b/>
          <w:color w:val="3B3B3B"/>
          <w:lang w:eastAsia="en-NZ"/>
        </w:rPr>
      </w:pPr>
      <w:r>
        <w:rPr>
          <w:rFonts w:ascii="Arial" w:hAnsi="Arial" w:eastAsia="Times New Roman" w:cs="Arial"/>
          <w:b/>
          <w:color w:val="3B3B3B"/>
          <w:lang w:eastAsia="en-NZ"/>
        </w:rPr>
        <w:t>Ohope Marae Conditions of Use</w:t>
      </w:r>
    </w:p>
    <w:p w14:paraId="31CD9106">
      <w:pPr>
        <w:pStyle w:val="4"/>
        <w:numPr>
          <w:ilvl w:val="0"/>
          <w:numId w:val="1"/>
        </w:numPr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That the bond of $</w:t>
      </w:r>
      <w:r>
        <w:rPr>
          <w:rFonts w:hint="default" w:ascii="Arial" w:hAnsi="Arial" w:eastAsia="Times New Roman" w:cs="Arial"/>
          <w:color w:val="3B3B3B"/>
          <w:lang w:val="en-US" w:eastAsia="en-NZ"/>
        </w:rPr>
        <w:t>600.00</w:t>
      </w:r>
      <w:r>
        <w:rPr>
          <w:rFonts w:ascii="Arial" w:hAnsi="Arial" w:eastAsia="Times New Roman" w:cs="Arial"/>
          <w:color w:val="3B3B3B"/>
          <w:lang w:eastAsia="en-NZ"/>
        </w:rPr>
        <w:t xml:space="preserve"> is to be paid within seven days from the date of application for hireage of the Marae, which will also serve as confirmation. The remaining balance, including catering, must be paid at least a minimum of 7 days before arrival of any group. If the booking is cancelled, the amount of $</w:t>
      </w:r>
      <w:r>
        <w:rPr>
          <w:rFonts w:hint="default" w:ascii="Arial" w:hAnsi="Arial" w:eastAsia="Times New Roman" w:cs="Arial"/>
          <w:color w:val="3B3B3B"/>
          <w:lang w:val="en-US" w:eastAsia="en-NZ"/>
        </w:rPr>
        <w:t>250</w:t>
      </w:r>
      <w:r>
        <w:rPr>
          <w:rFonts w:ascii="Arial" w:hAnsi="Arial" w:eastAsia="Times New Roman" w:cs="Arial"/>
          <w:color w:val="3B3B3B"/>
          <w:lang w:eastAsia="en-NZ"/>
        </w:rPr>
        <w:t>.00 will be deducted from the bond.</w:t>
      </w:r>
    </w:p>
    <w:p w14:paraId="3641624E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If the complex is not left in a clean and tidy condition, and/or should any damages or losses be incurred, cleaning and replacements will be the responsibility of the hirer and the cost will be deducted from the bond.</w:t>
      </w:r>
    </w:p>
    <w:p w14:paraId="05651CFC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The cost of the disposal of rubbish will be the responsibility of the Marae Committee.</w:t>
      </w:r>
    </w:p>
    <w:p w14:paraId="1315B070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The remainder of the bond, after consideration of (1), (2) and (3) will be refunded to the hirer within seven days of the end of the hire.</w:t>
      </w:r>
    </w:p>
    <w:p w14:paraId="421E77B4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Liquor, solvent sniffing and gambling are strictly forbidden on the Marae complex and except where medically prescribed, drugs are also forbidden.</w:t>
      </w:r>
    </w:p>
    <w:p w14:paraId="25E30504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No smoking or vaping is allowed in any of the Marae buildings. When smoking outside, please use receptacles provided for butts.</w:t>
      </w:r>
    </w:p>
    <w:p w14:paraId="11442F04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Driving or parking of vehicles is not permitted on the Marae Atea, except under special circumstances, e.g. emergency services - ambulance, fire service, funeral director vehicles.</w:t>
      </w:r>
    </w:p>
    <w:p w14:paraId="7FCC67A5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Please note that the bush and tree line terraces are strictly out of bounds.</w:t>
      </w:r>
    </w:p>
    <w:p w14:paraId="5FB111D0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The taking of photographs inside the meeting house for commercial or any other use is strictly prohibited.</w:t>
      </w:r>
    </w:p>
    <w:p w14:paraId="27052F8E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Footwear must be removed before entering the meeting house.</w:t>
      </w:r>
    </w:p>
    <w:p w14:paraId="0CFE3002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Mattresses are not to be used without sheets.</w:t>
      </w:r>
    </w:p>
    <w:p w14:paraId="0E8472E7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All soiled (used) linen is to be counted and bundled up ready for laundering.</w:t>
      </w:r>
    </w:p>
    <w:p w14:paraId="0A38C7E9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After use, mattresses and pillows must be stored in the area indicated by the Caretaker.</w:t>
      </w:r>
    </w:p>
    <w:p w14:paraId="3F59EDC4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Except under</w:t>
      </w:r>
      <w:r>
        <w:rPr>
          <w:rFonts w:ascii="Arial" w:hAnsi="Arial" w:eastAsia="Times New Roman" w:cs="Arial"/>
          <w:b/>
          <w:bCs/>
          <w:color w:val="3B3B3B"/>
          <w:lang w:eastAsia="en-NZ"/>
        </w:rPr>
        <w:t> very special circumstances</w:t>
      </w:r>
      <w:r>
        <w:rPr>
          <w:rFonts w:ascii="Arial" w:hAnsi="Arial" w:eastAsia="Times New Roman" w:cs="Arial"/>
          <w:color w:val="3B3B3B"/>
          <w:lang w:eastAsia="en-NZ"/>
        </w:rPr>
        <w:t>, animals are not allowed within the Marae complex.</w:t>
      </w:r>
    </w:p>
    <w:p w14:paraId="780353EA">
      <w:pPr>
        <w:pStyle w:val="4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contextualSpacing w:val="0"/>
        <w:rPr>
          <w:rFonts w:ascii="Arial" w:hAnsi="Arial" w:eastAsia="Times New Roman" w:cs="Arial"/>
          <w:color w:val="3B3B3B"/>
          <w:lang w:eastAsia="en-NZ"/>
        </w:rPr>
      </w:pPr>
      <w:r>
        <w:rPr>
          <w:rFonts w:ascii="Arial" w:hAnsi="Arial" w:eastAsia="Times New Roman" w:cs="Arial"/>
          <w:color w:val="3B3B3B"/>
          <w:lang w:eastAsia="en-NZ"/>
        </w:rPr>
        <w:t>Provided that the application for the hire of the Marae has been accepted, it may be hired on a flat rate per day or a flat day rate plus catering (catering charges vary). For day hire rate and catering fees, see </w:t>
      </w:r>
      <w:r>
        <w:fldChar w:fldCharType="begin"/>
      </w:r>
      <w:r>
        <w:instrText xml:space="preserve"> HYPERLINK "https://www.presbyterian.org.nz/national-ministries/te-aka-puaho-ohope-marae/about-ohope-marae/hire-ohope-marae" </w:instrText>
      </w:r>
      <w:r>
        <w:fldChar w:fldCharType="separate"/>
      </w:r>
      <w:r>
        <w:rPr>
          <w:rFonts w:ascii="Arial" w:hAnsi="Arial" w:eastAsia="Times New Roman" w:cs="Arial"/>
          <w:color w:val="AC1414"/>
          <w:u w:val="single"/>
          <w:lang w:eastAsia="en-NZ"/>
        </w:rPr>
        <w:t>Hire Ohope Marae</w:t>
      </w:r>
      <w:r>
        <w:rPr>
          <w:rFonts w:ascii="Arial" w:hAnsi="Arial" w:eastAsia="Times New Roman" w:cs="Arial"/>
          <w:color w:val="AC1414"/>
          <w:u w:val="single"/>
          <w:lang w:eastAsia="en-NZ"/>
        </w:rPr>
        <w:fldChar w:fldCharType="end"/>
      </w:r>
      <w:r>
        <w:rPr>
          <w:rFonts w:ascii="Arial" w:hAnsi="Arial" w:eastAsia="Times New Roman" w:cs="Arial"/>
          <w:color w:val="3B3B3B"/>
          <w:lang w:eastAsia="en-NZ"/>
        </w:rPr>
        <w:t> page of this website.</w:t>
      </w:r>
    </w:p>
    <w:p w14:paraId="32B71E70">
      <w:pPr>
        <w:spacing w:after="0" w:line="240" w:lineRule="auto"/>
      </w:pPr>
    </w:p>
    <w:p w14:paraId="36176DDA">
      <w:pPr>
        <w:spacing w:after="0" w:line="240" w:lineRule="auto"/>
      </w:pPr>
    </w:p>
    <w:p w14:paraId="3BDE22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 agree to the Conditions of Use for the Ohope Mar</w:t>
      </w:r>
      <w:r>
        <w:rPr>
          <w:rFonts w:ascii="Arial" w:hAnsi="Arial" w:cs="Arial"/>
        </w:rPr>
        <w:t>ae</w:t>
      </w:r>
    </w:p>
    <w:p w14:paraId="53E828CB">
      <w:pPr>
        <w:spacing w:after="0" w:line="240" w:lineRule="auto"/>
        <w:rPr>
          <w:rFonts w:ascii="Arial" w:hAnsi="Arial" w:cs="Arial"/>
        </w:rPr>
      </w:pPr>
    </w:p>
    <w:p w14:paraId="0C71D6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Signed: ..................................................... </w:t>
      </w:r>
    </w:p>
    <w:p w14:paraId="062D968E">
      <w:pPr>
        <w:spacing w:after="0" w:line="240" w:lineRule="auto"/>
        <w:rPr>
          <w:rFonts w:ascii="Arial" w:hAnsi="Arial" w:cs="Arial"/>
        </w:rPr>
      </w:pPr>
    </w:p>
    <w:p w14:paraId="1DF573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Name: 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.................................... </w:t>
      </w:r>
    </w:p>
    <w:p w14:paraId="6C54D671">
      <w:pPr>
        <w:spacing w:after="0" w:line="240" w:lineRule="auto"/>
        <w:rPr>
          <w:rFonts w:ascii="Arial" w:hAnsi="Arial" w:cs="Arial"/>
        </w:rPr>
      </w:pPr>
    </w:p>
    <w:p w14:paraId="0DB390DC">
      <w:pPr>
        <w:spacing w:after="0" w:line="240" w:lineRule="auto"/>
        <w:rPr>
          <w:rFonts w:ascii="Arial" w:hAnsi="Arial" w:cs="Arial"/>
        </w:rPr>
      </w:pPr>
    </w:p>
    <w:p w14:paraId="3CC8F9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submit form (email/post):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Keitha Sumich</w:t>
      </w:r>
    </w:p>
    <w:p w14:paraId="0510CD5A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Treasurer, Ohope Marae</w:t>
      </w:r>
    </w:p>
    <w:p w14:paraId="70A2A905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P.O. Box 72 Whakatane </w:t>
      </w:r>
    </w:p>
    <w:p w14:paraId="2B3B0EEB">
      <w:pPr>
        <w:spacing w:after="0" w:line="240" w:lineRule="auto"/>
        <w:ind w:left="2880" w:firstLine="720"/>
        <w:rPr>
          <w:rFonts w:ascii="Arial" w:hAnsi="Arial" w:cs="Arial"/>
        </w:rPr>
      </w:pPr>
    </w:p>
    <w:p w14:paraId="1630490F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ohopemarae62@gmail.com </w:t>
      </w:r>
    </w:p>
    <w:p w14:paraId="556F70E1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Mobile: 027 370 8608</w:t>
      </w:r>
    </w:p>
    <w:p w14:paraId="2F4A5CED">
      <w:pPr>
        <w:spacing w:after="0" w:line="240" w:lineRule="auto"/>
        <w:rPr>
          <w:rFonts w:ascii="Arial" w:hAnsi="Arial" w:cs="Arial"/>
        </w:rPr>
      </w:pPr>
    </w:p>
    <w:p w14:paraId="52DBCD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Once approval is given, bond payment is to be made by direct credit to:</w:t>
      </w:r>
    </w:p>
    <w:p w14:paraId="555D482B">
      <w:pPr>
        <w:spacing w:after="0" w:line="240" w:lineRule="auto"/>
        <w:rPr>
          <w:rFonts w:ascii="Arial" w:hAnsi="Arial" w:cs="Arial"/>
        </w:rPr>
      </w:pPr>
    </w:p>
    <w:p w14:paraId="76A67D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Ohope Marae Committee, ANZ account number: 11-6189-0290255-11</w:t>
      </w:r>
    </w:p>
    <w:p w14:paraId="6C297635">
      <w:pPr>
        <w:spacing w:after="0" w:line="240" w:lineRule="auto"/>
        <w:rPr>
          <w:rFonts w:ascii="Arial" w:hAnsi="Arial" w:cs="Arial"/>
        </w:rPr>
      </w:pPr>
    </w:p>
    <w:p w14:paraId="0DA8BFE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</w:t>
      </w:r>
    </w:p>
    <w:p w14:paraId="1DD5A827">
      <w:pPr>
        <w:spacing w:after="0" w:line="240" w:lineRule="auto"/>
        <w:rPr>
          <w:rFonts w:ascii="Arial" w:hAnsi="Arial" w:cs="Arial"/>
          <w:i/>
        </w:rPr>
      </w:pPr>
    </w:p>
    <w:p w14:paraId="28A0A75A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For office use only </w:t>
      </w:r>
    </w:p>
    <w:p w14:paraId="3640F09A">
      <w:pPr>
        <w:spacing w:after="0" w:line="240" w:lineRule="auto"/>
        <w:rPr>
          <w:rFonts w:ascii="Arial" w:hAnsi="Arial" w:cs="Arial"/>
          <w:i/>
        </w:rPr>
      </w:pPr>
    </w:p>
    <w:p w14:paraId="745B13AB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Application approved/declined at Ohope Marae Committee held: ........................................ </w:t>
      </w:r>
    </w:p>
    <w:p w14:paraId="650E6B26">
      <w:pPr>
        <w:spacing w:after="0" w:line="240" w:lineRule="auto"/>
        <w:rPr>
          <w:i/>
        </w:rPr>
      </w:pPr>
    </w:p>
    <w:p w14:paraId="75317D86">
      <w:pPr>
        <w:spacing w:after="0" w:line="240" w:lineRule="auto"/>
        <w:rPr>
          <w:rFonts w:ascii="Arial" w:hAnsi="Arial" w:cs="Arial"/>
          <w:i/>
        </w:rPr>
      </w:pPr>
    </w:p>
    <w:p w14:paraId="06A96D07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Signed: ...................................................... Treasurer</w:t>
      </w:r>
    </w:p>
    <w:p w14:paraId="2CC85606">
      <w:pPr>
        <w:spacing w:after="0" w:line="240" w:lineRule="auto"/>
      </w:pPr>
    </w:p>
    <w:p w14:paraId="1C98EBAA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Date: ........................................ </w:t>
      </w:r>
    </w:p>
    <w:p w14:paraId="3195972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(Updated February 202</w:t>
      </w:r>
      <w:r>
        <w:rPr>
          <w:rFonts w:hint="default" w:ascii="Arial" w:hAnsi="Arial" w:cs="Arial"/>
          <w:lang w:val="en-NZ"/>
        </w:rPr>
        <w:t>5</w:t>
      </w:r>
      <w:bookmarkStart w:id="0" w:name="_GoBack"/>
      <w:bookmarkEnd w:id="0"/>
      <w:r>
        <w:rPr>
          <w:rFonts w:ascii="Arial" w:hAnsi="Arial" w:cs="Arial"/>
        </w:rPr>
        <w:t>)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A38A1"/>
    <w:multiLevelType w:val="multilevel"/>
    <w:tmpl w:val="39CA38A1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Arial" w:hAnsi="Arial" w:eastAsia="Times New Roman" w:cs="Arial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C9"/>
    <w:rsid w:val="00002C3E"/>
    <w:rsid w:val="00010499"/>
    <w:rsid w:val="00015108"/>
    <w:rsid w:val="00036909"/>
    <w:rsid w:val="000C7EDF"/>
    <w:rsid w:val="000F3876"/>
    <w:rsid w:val="00182D28"/>
    <w:rsid w:val="001908F2"/>
    <w:rsid w:val="002E3CAF"/>
    <w:rsid w:val="00342DF7"/>
    <w:rsid w:val="00391095"/>
    <w:rsid w:val="004D547D"/>
    <w:rsid w:val="00633D2C"/>
    <w:rsid w:val="006A7245"/>
    <w:rsid w:val="006B38BB"/>
    <w:rsid w:val="00754D2F"/>
    <w:rsid w:val="007A2F60"/>
    <w:rsid w:val="00827A2C"/>
    <w:rsid w:val="008401AF"/>
    <w:rsid w:val="008F4413"/>
    <w:rsid w:val="00924AAD"/>
    <w:rsid w:val="009E5F45"/>
    <w:rsid w:val="00A6065F"/>
    <w:rsid w:val="00AA3AC9"/>
    <w:rsid w:val="00B41D07"/>
    <w:rsid w:val="00B71A88"/>
    <w:rsid w:val="00B75EBC"/>
    <w:rsid w:val="00BC2319"/>
    <w:rsid w:val="00C35348"/>
    <w:rsid w:val="00C46610"/>
    <w:rsid w:val="00C51BB1"/>
    <w:rsid w:val="00CB57EB"/>
    <w:rsid w:val="00CD5FFB"/>
    <w:rsid w:val="00D30730"/>
    <w:rsid w:val="00D34819"/>
    <w:rsid w:val="00D66EC5"/>
    <w:rsid w:val="00D9433F"/>
    <w:rsid w:val="00DE7695"/>
    <w:rsid w:val="00E24028"/>
    <w:rsid w:val="00FF6E11"/>
    <w:rsid w:val="0E6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N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A127B56286449ADD48801819E3248" ma:contentTypeVersion="17" ma:contentTypeDescription="Create a new document." ma:contentTypeScope="" ma:versionID="3b607ccdfb3076fdaeed8d281e22d40e">
  <xsd:schema xmlns:xsd="http://www.w3.org/2001/XMLSchema" xmlns:xs="http://www.w3.org/2001/XMLSchema" xmlns:p="http://schemas.microsoft.com/office/2006/metadata/properties" xmlns:ns2="282caed7-ef31-47db-a110-37b51903654f" xmlns:ns3="d3c68722-81ea-4489-b930-3d181f552d7d" targetNamespace="http://schemas.microsoft.com/office/2006/metadata/properties" ma:root="true" ma:fieldsID="5bca268166af4ef759592d3926263a9c" ns2:_="" ns3:_="">
    <xsd:import namespace="282caed7-ef31-47db-a110-37b51903654f"/>
    <xsd:import namespace="d3c68722-81ea-4489-b930-3d181f552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aed7-ef31-47db-a110-37b51903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adbc10-c431-4f89-956f-fd5901b7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8722-81ea-4489-b930-3d181f552d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8dfd7f7-8ace-491a-9e72-ccbae9d8b0d0}" ma:internalName="TaxCatchAll" ma:showField="CatchAllData" ma:web="d3c68722-81ea-4489-b930-3d181f552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caed7-ef31-47db-a110-37b51903654f">
      <Terms xmlns="http://schemas.microsoft.com/office/infopath/2007/PartnerControls"/>
    </lcf76f155ced4ddcb4097134ff3c332f>
    <TaxCatchAll xmlns="d3c68722-81ea-4489-b930-3d181f552d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C31B5-7752-4225-A2BE-9CEA77420B40}"/>
</file>

<file path=customXml/itemProps2.xml><?xml version="1.0" encoding="utf-8"?>
<ds:datastoreItem xmlns:ds="http://schemas.openxmlformats.org/officeDocument/2006/customXml" ds:itemID="{BBA2DEAF-1F81-4C4F-BC74-4C44518E6F3C}">
  <ds:schemaRefs/>
</ds:datastoreItem>
</file>

<file path=customXml/itemProps3.xml><?xml version="1.0" encoding="utf-8"?>
<ds:datastoreItem xmlns:ds="http://schemas.openxmlformats.org/officeDocument/2006/customXml" ds:itemID="{30E7E7CD-8DF6-482B-AFD3-52CE4DDBE2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3576</Characters>
  <Lines>29</Lines>
  <Paragraphs>8</Paragraphs>
  <TotalTime>7</TotalTime>
  <ScaleCrop>false</ScaleCrop>
  <LinksUpToDate>false</LinksUpToDate>
  <CharactersWithSpaces>4195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Wilson</dc:creator>
  <cp:lastModifiedBy>KeithaSumich(OfficeA</cp:lastModifiedBy>
  <cp:revision>5</cp:revision>
  <dcterms:created xsi:type="dcterms:W3CDTF">2024-02-15T05:21:00Z</dcterms:created>
  <dcterms:modified xsi:type="dcterms:W3CDTF">2025-02-27T23:05:00Z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0x010100D27A127B56286449ADD48801819E3248</vt:lpwstr>
  </property>
  <property fmtid="{D5CDD505-2E9C-101B-9397-08002B2CF9AE}" pid="3" name="Order">
    <vt:r8>4641800</vt:r8>
  </property>
  <property fmtid="{D5CDD505-2E9C-101B-9397-08002B2CF9AE}" pid="4" name="KSOProductBuildVer">
    <vt:lpwstr>1033-12.2.0.20323</vt:lpwstr>
  </property>
  <property fmtid="{D5CDD505-2E9C-101B-9397-08002B2CF9AE}" pid="5" name="ICV">
    <vt:lpwstr>B210967D6B504F56A80B9911F2B302C6_12</vt:lpwstr>
  </property>
</Properties>
</file>